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de122c984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MØBELUTSALGET OVE FOSS AS</w:t>
      </w:r>
    </w:p>
    <w:sectPr>
      <w:headerReference xmlns:r="http://schemas.openxmlformats.org/officeDocument/2006/relationships" w:type="default" r:id="Rdb43badb02fa4107"/>
      <w:footerReference xmlns:r="http://schemas.openxmlformats.org/officeDocument/2006/relationships" w:type="default" r:id="Rfbec15b07cba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MØBELUTSALGET OVE FOSS AS   ·   Org.nr 964 202 133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MØBELUTSALGET OVE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3badb02fa4107" /><Relationship Type="http://schemas.openxmlformats.org/officeDocument/2006/relationships/footer" Target="/word/footer1.xml" Id="Rfbec15b07cba43a6" /></Relationships>
</file>