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85c3d3720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Uskedalen,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NILSEN EIGEDOM AS</w:t>
      </w:r>
    </w:p>
    <w:sectPr>
      <w:headerReference xmlns:r="http://schemas.openxmlformats.org/officeDocument/2006/relationships" w:type="default" r:id="R0f84e084e80c4dfb"/>
      <w:footerReference xmlns:r="http://schemas.openxmlformats.org/officeDocument/2006/relationships" w:type="default" r:id="Rd7cf83bd41b3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EIGEDOM AS   ·   Org.nr 963 804 725   ·   5463 USKEDALEN   ·   Tlf. 53 48 61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4e084e80c4dfb" /><Relationship Type="http://schemas.openxmlformats.org/officeDocument/2006/relationships/footer" Target="/word/footer1.xml" Id="Rd7cf83bd41b34c1a" /></Relationships>
</file>