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f622ad9ea34e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PARETO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PARETO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32f5980714d04d1c"/>
      <w:footerReference xmlns:r="http://schemas.openxmlformats.org/officeDocument/2006/relationships" w:type="default" r:id="R04bb235c75b94b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5980714d04d1c" /><Relationship Type="http://schemas.openxmlformats.org/officeDocument/2006/relationships/footer" Target="/word/footer1.xml" Id="R04bb235c75b94b3b" /></Relationships>
</file>