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aae949ddf942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</w:t>
      </w:r>
    </w:p>
    <w:sectPr>
      <w:headerReference xmlns:r="http://schemas.openxmlformats.org/officeDocument/2006/relationships" w:type="default" r:id="R50bfa28c181f4f3e"/>
      <w:footerReference xmlns:r="http://schemas.openxmlformats.org/officeDocument/2006/relationships" w:type="default" r:id="R8c59a3efe8ef46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bfa28c181f4f3e" /><Relationship Type="http://schemas.openxmlformats.org/officeDocument/2006/relationships/footer" Target="/word/footer1.xml" Id="R8c59a3efe8ef467e" /></Relationships>
</file>