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fb28e8e5f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16bec96b084f75"/>
      <w:footerReference xmlns:r="http://schemas.openxmlformats.org/officeDocument/2006/relationships" w:type="default" r:id="R90104fb3a5d2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6bec96b084f75" /><Relationship Type="http://schemas.openxmlformats.org/officeDocument/2006/relationships/footer" Target="/word/footer1.xml" Id="R90104fb3a5d243cf" /></Relationships>
</file>