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12fdef92448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ØYE REVISJON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ØYE REVISJON,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ØYE REVISJON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cfb6f37d06347f9"/>
      <w:footerReference xmlns:r="http://schemas.openxmlformats.org/officeDocument/2006/relationships" w:type="default" r:id="R4925a4261adc44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b6f37d06347f9" /><Relationship Type="http://schemas.openxmlformats.org/officeDocument/2006/relationships/footer" Target="/word/footer1.xml" Id="R4925a4261adc44b9" /></Relationships>
</file>