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966dbdc6a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LØKKEN KJØTT OG DAGLIGVARE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a50d564d0a4949"/>
      <w:footerReference xmlns:r="http://schemas.openxmlformats.org/officeDocument/2006/relationships" w:type="default" r:id="R3b514bc407fd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0d564d0a4949" /><Relationship Type="http://schemas.openxmlformats.org/officeDocument/2006/relationships/footer" Target="/word/footer1.xml" Id="R3b514bc407fd411b" /></Relationships>
</file>