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e262909b0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844a3590d2a345a4"/>
      <w:footerReference xmlns:r="http://schemas.openxmlformats.org/officeDocument/2006/relationships" w:type="default" r:id="R7d56ed56aed6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a3590d2a345a4" /><Relationship Type="http://schemas.openxmlformats.org/officeDocument/2006/relationships/footer" Target="/word/footer1.xml" Id="R7d56ed56aed64e4f" /></Relationships>
</file>