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45616b90c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SENN GAVAS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SENN GAVAS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Stryn,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SENN GAVAS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01274bba7d740a7"/>
      <w:footerReference xmlns:r="http://schemas.openxmlformats.org/officeDocument/2006/relationships" w:type="default" r:id="R4123038a464d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SENN GAVAS AS   ·   Org.nr 959 557 721   ·   Rognehaugen 11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SENN GAVAS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274bba7d740a7" /><Relationship Type="http://schemas.openxmlformats.org/officeDocument/2006/relationships/footer" Target="/word/footer1.xml" Id="R4123038a464d443a" /></Relationships>
</file>