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937e6b9c3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SENN GAVAS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e188b149c2c24be6"/>
      <w:footerReference xmlns:r="http://schemas.openxmlformats.org/officeDocument/2006/relationships" w:type="default" r:id="R402a22ca2a49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8b149c2c24be6" /><Relationship Type="http://schemas.openxmlformats.org/officeDocument/2006/relationships/footer" Target="/word/footer1.xml" Id="R402a22ca2a494984" /></Relationships>
</file>