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abeede299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62fff1f170ef429f"/>
      <w:footerReference xmlns:r="http://schemas.openxmlformats.org/officeDocument/2006/relationships" w:type="default" r:id="Rb7627613ee4d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ff1f170ef429f" /><Relationship Type="http://schemas.openxmlformats.org/officeDocument/2006/relationships/footer" Target="/word/footer1.xml" Id="Rb7627613ee4d4c71" /></Relationships>
</file>