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848aa6a00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BENJAMINSEN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Risøyhamn,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BENJAMINSEN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b7bdc80fb410a"/>
      <w:footerReference xmlns:r="http://schemas.openxmlformats.org/officeDocument/2006/relationships" w:type="default" r:id="Re79f622b4766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BENJAMINSEN AS   ·   Org.nr 957 857 159   ·   Withs vei 175   ·   8484 RISØYHAMN   ·   hans.thbenjaminsen@gmail.com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BENJAMINSEN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b7bdc80fb410a" /><Relationship Type="http://schemas.openxmlformats.org/officeDocument/2006/relationships/footer" Target="/word/footer1.xml" Id="Re79f622b4766449b" /></Relationships>
</file>