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ed8e85432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76caaf6cdd194808"/>
      <w:footerReference xmlns:r="http://schemas.openxmlformats.org/officeDocument/2006/relationships" w:type="default" r:id="Raf1bda4e0b53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aaf6cdd194808" /><Relationship Type="http://schemas.openxmlformats.org/officeDocument/2006/relationships/footer" Target="/word/footer1.xml" Id="Raf1bda4e0b534e3e" /></Relationships>
</file>