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d8bcfafb7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SIGDAL HANDELSLAG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SIGDAL HANDELSLAG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827a7f56f24014"/>
      <w:footerReference xmlns:r="http://schemas.openxmlformats.org/officeDocument/2006/relationships" w:type="default" r:id="R63ee2e984517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HANDELSLAG AS   ·   Org.nr 956 075 017   ·   Sagveien 2   ·   3350 PRESTFOSS   ·   Tlf. 32 71 13 50   ·   spar.prestfoss@ngbutikk.net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HANDELSLAG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27a7f56f24014" /><Relationship Type="http://schemas.openxmlformats.org/officeDocument/2006/relationships/footer" Target="/word/footer1.xml" Id="R63ee2e9845174d62" /></Relationships>
</file>