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528c998ed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e21f0c4f4c5d46e4"/>
      <w:footerReference xmlns:r="http://schemas.openxmlformats.org/officeDocument/2006/relationships" w:type="default" r:id="R0d87762a34b6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f0c4f4c5d46e4" /><Relationship Type="http://schemas.openxmlformats.org/officeDocument/2006/relationships/footer" Target="/word/footer1.xml" Id="R0d87762a34b64b76" /></Relationships>
</file>