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e2ffd3b34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0da4ef31c5b6475f"/>
      <w:footerReference xmlns:r="http://schemas.openxmlformats.org/officeDocument/2006/relationships" w:type="default" r:id="R2218a4d77828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4ef31c5b6475f" /><Relationship Type="http://schemas.openxmlformats.org/officeDocument/2006/relationships/footer" Target="/word/footer1.xml" Id="R2218a4d778284e70" /></Relationships>
</file>