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dd5efd543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NAVIGATØRENE NORGE</w:t>
      </w:r>
    </w:p>
    <w:sectPr>
      <w:headerReference xmlns:r="http://schemas.openxmlformats.org/officeDocument/2006/relationships" w:type="default" r:id="R0051a341dd3343f4"/>
      <w:footerReference xmlns:r="http://schemas.openxmlformats.org/officeDocument/2006/relationships" w:type="default" r:id="R99b8be5f608c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1a341dd3343f4" /><Relationship Type="http://schemas.openxmlformats.org/officeDocument/2006/relationships/footer" Target="/word/footer1.xml" Id="R99b8be5f608c4d6a" /></Relationships>
</file>