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4ac3bfedf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a50caf7ae2f9496c"/>
      <w:footerReference xmlns:r="http://schemas.openxmlformats.org/officeDocument/2006/relationships" w:type="default" r:id="R01eec5acc63a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caf7ae2f9496c" /><Relationship Type="http://schemas.openxmlformats.org/officeDocument/2006/relationships/footer" Target="/word/footer1.xml" Id="R01eec5acc63a42f3" /></Relationships>
</file>