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fdfcd71ae4a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ALFRED SØRGAARD EFTF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Flatanger,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ALFRED SØRGAARD EFTF AS</w:t>
      </w:r>
    </w:p>
    <w:sectPr>
      <w:headerReference xmlns:r="http://schemas.openxmlformats.org/officeDocument/2006/relationships" w:type="default" r:id="R568fa20ef78d43a9"/>
      <w:footerReference xmlns:r="http://schemas.openxmlformats.org/officeDocument/2006/relationships" w:type="default" r:id="Ra798fcac875b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SØRGAARD EFTF AS   ·   Org.nr 953 348 853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SØRGAARD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fa20ef78d43a9" /><Relationship Type="http://schemas.openxmlformats.org/officeDocument/2006/relationships/footer" Target="/word/footer1.xml" Id="Ra798fcac875b4608" /></Relationships>
</file>