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f33ee8377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118cd7380fe248a2"/>
      <w:footerReference xmlns:r="http://schemas.openxmlformats.org/officeDocument/2006/relationships" w:type="default" r:id="Rb8120d0883ef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cd7380fe248a2" /><Relationship Type="http://schemas.openxmlformats.org/officeDocument/2006/relationships/footer" Target="/word/footer1.xml" Id="Rb8120d0883ef49d9" /></Relationships>
</file>