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5e7419a06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 AS</w:t>
      </w:r>
    </w:p>
    <w:sectPr>
      <w:headerReference xmlns:r="http://schemas.openxmlformats.org/officeDocument/2006/relationships" w:type="default" r:id="Ra4fb54acfc414891"/>
      <w:footerReference xmlns:r="http://schemas.openxmlformats.org/officeDocument/2006/relationships" w:type="default" r:id="Rad2fb6ecce56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b54acfc414891" /><Relationship Type="http://schemas.openxmlformats.org/officeDocument/2006/relationships/footer" Target="/word/footer1.xml" Id="Rad2fb6ecce564158" /></Relationships>
</file>