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694090636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VESTKAPP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VESTKAPP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2fc24ebd84f6f"/>
      <w:footerReference xmlns:r="http://schemas.openxmlformats.org/officeDocument/2006/relationships" w:type="default" r:id="R404a2735c6cd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fc24ebd84f6f" /><Relationship Type="http://schemas.openxmlformats.org/officeDocument/2006/relationships/footer" Target="/word/footer1.xml" Id="R404a2735c6cd4938" /></Relationships>
</file>