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f85d9a3294b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SOLHØI REVISJON AS.</w:t>
      </w:r>
    </w:p>
    <w:sectPr>
      <w:headerReference xmlns:r="http://schemas.openxmlformats.org/officeDocument/2006/relationships" w:type="default" r:id="R3a98e681bf214819"/>
      <w:footerReference xmlns:r="http://schemas.openxmlformats.org/officeDocument/2006/relationships" w:type="default" r:id="R3c4434ec32a848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98e681bf214819" /><Relationship Type="http://schemas.openxmlformats.org/officeDocument/2006/relationships/footer" Target="/word/footer1.xml" Id="R3c4434ec32a8485e" /></Relationships>
</file>