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d56a6afac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EVENSKJER AS</w:t>
      </w:r>
    </w:p>
    <w:sectPr>
      <w:headerReference xmlns:r="http://schemas.openxmlformats.org/officeDocument/2006/relationships" w:type="default" r:id="R6ec13e97e1164c2a"/>
      <w:footerReference xmlns:r="http://schemas.openxmlformats.org/officeDocument/2006/relationships" w:type="default" r:id="Rbbbce18aff92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13e97e1164c2a" /><Relationship Type="http://schemas.openxmlformats.org/officeDocument/2006/relationships/footer" Target="/word/footer1.xml" Id="Rbbbce18aff924a76" /></Relationships>
</file>