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a080ba126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WIPCO AS</w:t>
      </w:r>
    </w:p>
    <w:sectPr>
      <w:headerReference xmlns:r="http://schemas.openxmlformats.org/officeDocument/2006/relationships" w:type="default" r:id="Rb8918eeb96cf44e9"/>
      <w:footerReference xmlns:r="http://schemas.openxmlformats.org/officeDocument/2006/relationships" w:type="default" r:id="R23f1b8e90a3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WIPCO AS   ·   Org.nr 950 024 895   ·   Kapellveien 84   ·   1452 NESODDTANGEN   ·   Tlf. 66 91 16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18eeb96cf44e9" /><Relationship Type="http://schemas.openxmlformats.org/officeDocument/2006/relationships/footer" Target="/word/footer1.xml" Id="R23f1b8e90a394182" /></Relationships>
</file>