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3f1cdfaee244be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Sunndalsøra, 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SUNNDAL BOLIGBYGGELAG</w:t>
      </w:r>
    </w:p>
    <w:sectPr>
      <w:headerReference xmlns:r="http://schemas.openxmlformats.org/officeDocument/2006/relationships" w:type="default" r:id="R0b876a3a7d874511"/>
      <w:footerReference xmlns:r="http://schemas.openxmlformats.org/officeDocument/2006/relationships" w:type="default" r:id="Rf86dfd2ca4d44a2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SUNNDAL BOLIGBYGGELAG   ·   Org.nr 947 770 594   ·   Åkersgata 6   ·   6600 SUNNDALSØRA   ·   evajanne@sunnbo.no   ·   www.sunnbo.no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SUNNDAL BOLIGBYGGELAG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b876a3a7d874511" /><Relationship Type="http://schemas.openxmlformats.org/officeDocument/2006/relationships/footer" Target="/word/footer1.xml" Id="Rf86dfd2ca4d44a2e" /></Relationships>
</file>