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976f94773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SENTER MAT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fd97d08a91425f"/>
      <w:footerReference xmlns:r="http://schemas.openxmlformats.org/officeDocument/2006/relationships" w:type="default" r:id="Rcd6fafbf0f64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d97d08a91425f" /><Relationship Type="http://schemas.openxmlformats.org/officeDocument/2006/relationships/footer" Target="/word/footer1.xml" Id="Rcd6fafbf0f644c8d" /></Relationships>
</file>