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0344e99fe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KOMMUNE</w:t>
      </w:r>
    </w:p>
    <w:sectPr>
      <w:headerReference xmlns:r="http://schemas.openxmlformats.org/officeDocument/2006/relationships" w:type="default" r:id="R2a25d8d40d704e53"/>
      <w:footerReference xmlns:r="http://schemas.openxmlformats.org/officeDocument/2006/relationships" w:type="default" r:id="R7477829e0295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KOMMUNE   ·   Org.nr 946 439 045   ·   Frolandsveien 995   ·   4820 FROLAND   ·   Tlf. 37 23 55 00   ·   post@froland.kommune.no   ·   www.froland.kommune.no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5d8d40d704e53" /><Relationship Type="http://schemas.openxmlformats.org/officeDocument/2006/relationships/footer" Target="/word/footer1.xml" Id="R7477829e029541b3" /></Relationships>
</file>