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0d6e6c00dc48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Rauland,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MO-BAKKEN AS</w:t>
      </w:r>
    </w:p>
    <w:sectPr>
      <w:headerReference xmlns:r="http://schemas.openxmlformats.org/officeDocument/2006/relationships" w:type="default" r:id="R21dd6826d13f4fc0"/>
      <w:footerReference xmlns:r="http://schemas.openxmlformats.org/officeDocument/2006/relationships" w:type="default" r:id="R82bf7341efb345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MO-BAKKEN AS   ·   Org.nr 945 489 731   ·   Rjukanvegen 265   ·   3864 RAULAND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MO-BAKKEN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dd6826d13f4fc0" /><Relationship Type="http://schemas.openxmlformats.org/officeDocument/2006/relationships/footer" Target="/word/footer1.xml" Id="R82bf7341efb3451f" /></Relationships>
</file>