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eeb7014ca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MO-BAKKEN AS</w:t>
      </w:r>
    </w:p>
    <w:sectPr>
      <w:headerReference xmlns:r="http://schemas.openxmlformats.org/officeDocument/2006/relationships" w:type="default" r:id="Rdb04dc63e9ee4615"/>
      <w:footerReference xmlns:r="http://schemas.openxmlformats.org/officeDocument/2006/relationships" w:type="default" r:id="R5916928232de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MO-BAKKEN AS   ·   Org.nr 945 489 731   ·   Rjukanvegen 265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MO-BAKKEN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4dc63e9ee4615" /><Relationship Type="http://schemas.openxmlformats.org/officeDocument/2006/relationships/footer" Target="/word/footer1.xml" Id="R5916928232de43e8" /></Relationships>
</file>