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565905c3a40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Bygstad,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A LUNDE AS</w:t>
      </w:r>
    </w:p>
    <w:sectPr>
      <w:headerReference xmlns:r="http://schemas.openxmlformats.org/officeDocument/2006/relationships" w:type="default" r:id="R17e40e4b388147f9"/>
      <w:footerReference xmlns:r="http://schemas.openxmlformats.org/officeDocument/2006/relationships" w:type="default" r:id="Ra6dbd159390f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A LUNDE AS   ·   Org.nr 945 238 267   ·   Bygstad   ·   6977 BYGSTAD   ·   Tlf. 57 71 72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A LUNDE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40e4b388147f9" /><Relationship Type="http://schemas.openxmlformats.org/officeDocument/2006/relationships/footer" Target="/word/footer1.xml" Id="Ra6dbd159390f46b2" /></Relationships>
</file>