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e72c8eb25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bd90c2a7217c459e"/>
      <w:footerReference xmlns:r="http://schemas.openxmlformats.org/officeDocument/2006/relationships" w:type="default" r:id="Ref7a33d42d68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0c2a7217c459e" /><Relationship Type="http://schemas.openxmlformats.org/officeDocument/2006/relationships/footer" Target="/word/footer1.xml" Id="Ref7a33d42d684d80" /></Relationships>
</file>