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c09812b13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SØMNA KOMMUNE</w:t>
      </w:r>
    </w:p>
    <w:sectPr>
      <w:headerReference xmlns:r="http://schemas.openxmlformats.org/officeDocument/2006/relationships" w:type="default" r:id="R9c5bdaad61f6406b"/>
      <w:footerReference xmlns:r="http://schemas.openxmlformats.org/officeDocument/2006/relationships" w:type="default" r:id="Rf8b25763909d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bdaad61f6406b" /><Relationship Type="http://schemas.openxmlformats.org/officeDocument/2006/relationships/footer" Target="/word/footer1.xml" Id="Rf8b25763909d4016" /></Relationships>
</file>