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e1abb9217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2e392ac81c8f4a9f"/>
      <w:footerReference xmlns:r="http://schemas.openxmlformats.org/officeDocument/2006/relationships" w:type="default" r:id="R20b5a1fc799e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92ac81c8f4a9f" /><Relationship Type="http://schemas.openxmlformats.org/officeDocument/2006/relationships/footer" Target="/word/footer1.xml" Id="R20b5a1fc799e496f" /></Relationships>
</file>