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5bf6960202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Flisa,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HEGGELUND AS</w:t>
      </w:r>
    </w:p>
    <w:sectPr>
      <w:headerReference xmlns:r="http://schemas.openxmlformats.org/officeDocument/2006/relationships" w:type="default" r:id="Rac00fc524b6545b6"/>
      <w:footerReference xmlns:r="http://schemas.openxmlformats.org/officeDocument/2006/relationships" w:type="default" r:id="R366cc9f2a2dc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HEGGELUND AS   ·   Org.nr 943 218 862   ·   c/o Heggelund, Myravegen 9   ·   2270 FLISA   ·   Tlf. 62 95 08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HEGGELUND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00fc524b6545b6" /><Relationship Type="http://schemas.openxmlformats.org/officeDocument/2006/relationships/footer" Target="/word/footer1.xml" Id="R366cc9f2a2dc4a47" /></Relationships>
</file>