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b2f58206f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39534041e3a74834"/>
      <w:footerReference xmlns:r="http://schemas.openxmlformats.org/officeDocument/2006/relationships" w:type="default" r:id="Rc18dbf2f7f2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34041e3a74834" /><Relationship Type="http://schemas.openxmlformats.org/officeDocument/2006/relationships/footer" Target="/word/footer1.xml" Id="Rc18dbf2f7f2f4378" /></Relationships>
</file>