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a6ae01468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AMBLE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1eada97a02ef46d3"/>
      <w:footerReference xmlns:r="http://schemas.openxmlformats.org/officeDocument/2006/relationships" w:type="default" r:id="R76fcf639cef3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da97a02ef46d3" /><Relationship Type="http://schemas.openxmlformats.org/officeDocument/2006/relationships/footer" Target="/word/footer1.xml" Id="R76fcf639cef340d2" /></Relationships>
</file>