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4948cd6bf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GYLDENDALS LEGAT FOR NORSK LITTERATUR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GYLDENDALS LEGAT FOR NORSK LITTERATUR STI</w:t>
      </w:r>
    </w:p>
    <w:sectPr>
      <w:headerReference xmlns:r="http://schemas.openxmlformats.org/officeDocument/2006/relationships" w:type="default" r:id="Rd963630da0c540f8"/>
      <w:footerReference xmlns:r="http://schemas.openxmlformats.org/officeDocument/2006/relationships" w:type="default" r:id="Re65fc700e293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GYLDENDALS LEGAT FOR NORSK LITTERATUR STI   ·   Org.nr 940 390 990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GYLDENDALS LEGAT FOR NORSK LITTERATUR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630da0c540f8" /><Relationship Type="http://schemas.openxmlformats.org/officeDocument/2006/relationships/footer" Target="/word/footer1.xml" Id="Re65fc700e2934bc0" /></Relationships>
</file>