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8ecbd5fb0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PENSJONSORDNINGEN FOR APOTEKVIRKSOMHET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64ece230384345b8"/>
      <w:footerReference xmlns:r="http://schemas.openxmlformats.org/officeDocument/2006/relationships" w:type="default" r:id="R23683518c5c4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ce230384345b8" /><Relationship Type="http://schemas.openxmlformats.org/officeDocument/2006/relationships/footer" Target="/word/footer1.xml" Id="R23683518c5c44c38" /></Relationships>
</file>