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f6345ea8e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ÅMOT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fc241cdf98c24791"/>
      <w:footerReference xmlns:r="http://schemas.openxmlformats.org/officeDocument/2006/relationships" w:type="default" r:id="R52584f2362da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41cdf98c24791" /><Relationship Type="http://schemas.openxmlformats.org/officeDocument/2006/relationships/footer" Target="/word/footer1.xml" Id="R52584f2362da4efd" /></Relationships>
</file>