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0b94dc80741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VEE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 EIGEDOM AS</w:t>
      </w:r>
    </w:p>
    <w:sectPr>
      <w:headerReference xmlns:r="http://schemas.openxmlformats.org/officeDocument/2006/relationships" w:type="default" r:id="R85171182377c4ee9"/>
      <w:footerReference xmlns:r="http://schemas.openxmlformats.org/officeDocument/2006/relationships" w:type="default" r:id="Rb9e1070398b4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71182377c4ee9" /><Relationship Type="http://schemas.openxmlformats.org/officeDocument/2006/relationships/footer" Target="/word/footer1.xml" Id="Rb9e1070398b44274" /></Relationships>
</file>