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1c327aecc4b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VEE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 EIGEDOM AS</w:t>
      </w:r>
    </w:p>
    <w:sectPr>
      <w:headerReference xmlns:r="http://schemas.openxmlformats.org/officeDocument/2006/relationships" w:type="default" r:id="R7d3a1eb1ca8a4e69"/>
      <w:footerReference xmlns:r="http://schemas.openxmlformats.org/officeDocument/2006/relationships" w:type="default" r:id="R1aaadb266c414d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 EIGEDOM AS   ·   Org.nr 939 903 631   ·   Årdalsvegen 4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a1eb1ca8a4e69" /><Relationship Type="http://schemas.openxmlformats.org/officeDocument/2006/relationships/footer" Target="/word/footer1.xml" Id="R1aaadb266c414d8c" /></Relationships>
</file>