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692f57ea2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f301eb6379d34cbe"/>
      <w:footerReference xmlns:r="http://schemas.openxmlformats.org/officeDocument/2006/relationships" w:type="default" r:id="R828cfa1dd777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1eb6379d34cbe" /><Relationship Type="http://schemas.openxmlformats.org/officeDocument/2006/relationships/footer" Target="/word/footer1.xml" Id="R828cfa1dd77743f2" /></Relationships>
</file>