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26b12a220c4a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Nesna,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NESNA KOMMUNE</w:t>
      </w:r>
    </w:p>
    <w:sectPr>
      <w:headerReference xmlns:r="http://schemas.openxmlformats.org/officeDocument/2006/relationships" w:type="default" r:id="R44be93859b6b46d0"/>
      <w:footerReference xmlns:r="http://schemas.openxmlformats.org/officeDocument/2006/relationships" w:type="default" r:id="Rda51f7cf72d34b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NESNA KOMMUNE   ·   Org.nr 939 600 515   ·   Movegen 24   ·   8700 NESNA   ·   Tlf. 75 06 70 00   ·   postmottak@nesna.kommune.no   ·   www.nesna.kommune.no/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be93859b6b46d0" /><Relationship Type="http://schemas.openxmlformats.org/officeDocument/2006/relationships/footer" Target="/word/footer1.xml" Id="Rda51f7cf72d34b52" /></Relationships>
</file>