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d4532f3fe5467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KRONEN GAARD AS.</w:t>
      </w:r>
    </w:p>
    <w:sectPr>
      <w:headerReference xmlns:r="http://schemas.openxmlformats.org/officeDocument/2006/relationships" w:type="default" r:id="R5f98d91747ca424c"/>
      <w:footerReference xmlns:r="http://schemas.openxmlformats.org/officeDocument/2006/relationships" w:type="default" r:id="Rd82b81f6d9cd49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KRONEN GAARD AS   ·   Org.nr 939 522 352   ·   Vatne   ·   4309 SANDNES   ·   Tlf. 51 60 83 00   ·   salg@kronen-gaard.no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KRONEN GAARD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98d91747ca424c" /><Relationship Type="http://schemas.openxmlformats.org/officeDocument/2006/relationships/footer" Target="/word/footer1.xml" Id="Rd82b81f6d9cd4987" /></Relationships>
</file>