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85be4451b4e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KRONEN GAARD AS, org.nr 939 522 352,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KRONEN GAARD AS</w:t>
      </w:r>
    </w:p>
    <w:sectPr>
      <w:headerReference xmlns:r="http://schemas.openxmlformats.org/officeDocument/2006/relationships" w:type="default" r:id="R3e4c70dcc8a84b73"/>
      <w:footerReference xmlns:r="http://schemas.openxmlformats.org/officeDocument/2006/relationships" w:type="default" r:id="Rb10e63559b7d47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KRONEN GAARD AS   ·   Org.nr 939 522 352   ·   Vatne   ·   4309 SANDNES   ·   Tlf. 51 60 83 00   ·   salg@kronen-gaard.no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KRONEN GAARD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4c70dcc8a84b73" /><Relationship Type="http://schemas.openxmlformats.org/officeDocument/2006/relationships/footer" Target="/word/footer1.xml" Id="Rb10e63559b7d47e2" /></Relationships>
</file>