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95966fc84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HOLDING AS</w:t>
      </w:r>
    </w:p>
    <w:sectPr>
      <w:headerReference xmlns:r="http://schemas.openxmlformats.org/officeDocument/2006/relationships" w:type="default" r:id="Re65052dda8fb492c"/>
      <w:footerReference xmlns:r="http://schemas.openxmlformats.org/officeDocument/2006/relationships" w:type="default" r:id="Rc2708f420f2a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052dda8fb492c" /><Relationship Type="http://schemas.openxmlformats.org/officeDocument/2006/relationships/footer" Target="/word/footer1.xml" Id="Rc2708f420f2a4550" /></Relationships>
</file>