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e13b9417a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OLSEN &amp; COS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OLSEN &amp; COS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99fab1e19409e"/>
      <w:footerReference xmlns:r="http://schemas.openxmlformats.org/officeDocument/2006/relationships" w:type="default" r:id="R4306a26398af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99fab1e19409e" /><Relationship Type="http://schemas.openxmlformats.org/officeDocument/2006/relationships/footer" Target="/word/footer1.xml" Id="R4306a26398af4c97" /></Relationships>
</file>