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531ae253d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3e72791a77b2444e"/>
      <w:footerReference xmlns:r="http://schemas.openxmlformats.org/officeDocument/2006/relationships" w:type="default" r:id="Rd88860240208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2791a77b2444e" /><Relationship Type="http://schemas.openxmlformats.org/officeDocument/2006/relationships/footer" Target="/word/footer1.xml" Id="Rd8886024020848d4" /></Relationships>
</file>