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651175b49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5d25bbe90479c"/>
      <w:footerReference xmlns:r="http://schemas.openxmlformats.org/officeDocument/2006/relationships" w:type="default" r:id="Rc5a03a06825e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d25bbe90479c" /><Relationship Type="http://schemas.openxmlformats.org/officeDocument/2006/relationships/footer" Target="/word/footer1.xml" Id="Rc5a03a06825e41e6" /></Relationships>
</file>